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BF43" w14:textId="6BB6021F" w:rsidR="00CC074B" w:rsidRPr="001F23B9" w:rsidRDefault="00B87A45">
      <w:pPr>
        <w:rPr>
          <w:b/>
          <w:bCs/>
        </w:rPr>
      </w:pPr>
      <w:r w:rsidRPr="001F23B9">
        <w:rPr>
          <w:b/>
          <w:bCs/>
        </w:rPr>
        <w:t>Public Works Director</w:t>
      </w:r>
    </w:p>
    <w:p w14:paraId="407C3CFF" w14:textId="119CB02F" w:rsidR="00B87A45" w:rsidRPr="00F5743A" w:rsidRDefault="00792134">
      <w:pPr>
        <w:rPr>
          <w:b/>
          <w:bCs/>
        </w:rPr>
      </w:pPr>
      <w:r>
        <w:t>Upper Leacock Township (Lancaster County, PA)</w:t>
      </w:r>
      <w:r w:rsidR="00B87A45">
        <w:t xml:space="preserve"> </w:t>
      </w:r>
      <w:r w:rsidR="001F23B9">
        <w:t xml:space="preserve">is a full-service municipality.  </w:t>
      </w:r>
      <w:r w:rsidR="00B87A45">
        <w:t>Salary DOQ/E plus excellent benefits.  Position reports to</w:t>
      </w:r>
      <w:r w:rsidR="00FA56CA">
        <w:t xml:space="preserve"> the</w:t>
      </w:r>
      <w:r w:rsidR="00B87A45">
        <w:t xml:space="preserve"> Township Manager, responsible for administering and overseeing all Public Works activities including roads, water</w:t>
      </w:r>
      <w:r w:rsidR="00FD772D">
        <w:t>,</w:t>
      </w:r>
      <w:r w:rsidR="00B87A45">
        <w:t xml:space="preserve"> sewer, </w:t>
      </w:r>
      <w:r w:rsidR="007E242E">
        <w:t>storm</w:t>
      </w:r>
      <w:r w:rsidR="00FC20E1">
        <w:t>water</w:t>
      </w:r>
      <w:r w:rsidR="007E242E">
        <w:t xml:space="preserve">, </w:t>
      </w:r>
      <w:r w:rsidR="00B87A45">
        <w:t xml:space="preserve">buildings, </w:t>
      </w:r>
      <w:r w:rsidR="001500CF">
        <w:t>pool,</w:t>
      </w:r>
      <w:r w:rsidR="00B87A45">
        <w:t xml:space="preserve"> and parks (1</w:t>
      </w:r>
      <w:r w:rsidR="00F5743A">
        <w:t>2</w:t>
      </w:r>
      <w:r w:rsidR="00B87A45">
        <w:t xml:space="preserve"> employees, annual </w:t>
      </w:r>
      <w:r w:rsidR="00093505">
        <w:t xml:space="preserve">Township </w:t>
      </w:r>
      <w:r w:rsidR="00B87A45">
        <w:t xml:space="preserve">budget </w:t>
      </w:r>
      <w:r w:rsidR="00F5743A">
        <w:t>$8.5</w:t>
      </w:r>
      <w:r w:rsidR="00161721">
        <w:t xml:space="preserve"> mil</w:t>
      </w:r>
      <w:r w:rsidR="00F5743A">
        <w:t xml:space="preserve">).  </w:t>
      </w:r>
      <w:r w:rsidR="00FD772D">
        <w:t xml:space="preserve">Candidates should have a broad range of experience in streets, </w:t>
      </w:r>
      <w:r w:rsidR="001500CF">
        <w:t>water,</w:t>
      </w:r>
      <w:r w:rsidR="00FD772D">
        <w:t xml:space="preserve"> and wastewater.  </w:t>
      </w:r>
      <w:r w:rsidR="001500CF">
        <w:t xml:space="preserve">An example of acceptable qualifications for this position is completion of a </w:t>
      </w:r>
      <w:r>
        <w:t>bachelor’s</w:t>
      </w:r>
      <w:r w:rsidR="001500CF">
        <w:t xml:space="preserve"> degree, P.E. preferred, extensive training and professional development in public works; and </w:t>
      </w:r>
      <w:r w:rsidR="00B72A83">
        <w:t>five</w:t>
      </w:r>
      <w:r w:rsidR="001500CF">
        <w:t xml:space="preserve"> years of experience in public works supervision and project management.  </w:t>
      </w:r>
      <w:proofErr w:type="gramStart"/>
      <w:r w:rsidR="001500CF">
        <w:t>H</w:t>
      </w:r>
      <w:r w:rsidR="00FA56CA">
        <w:t>ave the ability to</w:t>
      </w:r>
      <w:proofErr w:type="gramEnd"/>
      <w:r w:rsidR="00FA56CA">
        <w:t xml:space="preserve"> obtain </w:t>
      </w:r>
      <w:proofErr w:type="gramStart"/>
      <w:r w:rsidR="00FA56CA">
        <w:t>water</w:t>
      </w:r>
      <w:proofErr w:type="gramEnd"/>
      <w:r w:rsidR="00FA56CA">
        <w:t>/wastewater license</w:t>
      </w:r>
      <w:r w:rsidR="00DF1037">
        <w:t xml:space="preserve">, </w:t>
      </w:r>
      <w:r w:rsidR="001522E8">
        <w:t xml:space="preserve">or </w:t>
      </w:r>
      <w:r w:rsidR="00F5743A">
        <w:t>any combination of education</w:t>
      </w:r>
      <w:r w:rsidR="00B72A83">
        <w:t>.</w:t>
      </w:r>
      <w:r w:rsidR="00F5743A">
        <w:t xml:space="preserve">  Strong management, supervisory and interpersonal skills, </w:t>
      </w:r>
      <w:r w:rsidR="001F23B9">
        <w:t>effective</w:t>
      </w:r>
      <w:r w:rsidR="00F5743A">
        <w:t xml:space="preserve"> written and verbal skills, proven leadership ability required.  </w:t>
      </w:r>
      <w:r w:rsidR="00BB3D9F" w:rsidRPr="00BB3D9F">
        <w:rPr>
          <w:b/>
          <w:bCs/>
        </w:rPr>
        <w:t>Send</w:t>
      </w:r>
      <w:r w:rsidR="00BB3D9F">
        <w:t xml:space="preserve"> </w:t>
      </w:r>
      <w:r w:rsidR="00F5743A">
        <w:rPr>
          <w:b/>
          <w:bCs/>
        </w:rPr>
        <w:t xml:space="preserve">Resume and wage history with cover letter to Michael Morris, Township Manager, 161 Newport Road, Leola, PA 17540, or FAX # 717-656-9609, or email </w:t>
      </w:r>
      <w:hyperlink r:id="rId4" w:history="1">
        <w:r w:rsidR="00F5743A" w:rsidRPr="00B82DC4">
          <w:rPr>
            <w:rStyle w:val="Hyperlink"/>
            <w:b/>
            <w:bCs/>
          </w:rPr>
          <w:t>mmorris@ultwp.com</w:t>
        </w:r>
      </w:hyperlink>
      <w:r w:rsidR="001F23B9">
        <w:rPr>
          <w:b/>
          <w:bCs/>
        </w:rPr>
        <w:t>.  Position open until filled.  EOE</w:t>
      </w:r>
    </w:p>
    <w:sectPr w:rsidR="00B87A45" w:rsidRPr="00F5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45"/>
    <w:rsid w:val="000152DB"/>
    <w:rsid w:val="00093505"/>
    <w:rsid w:val="001500CF"/>
    <w:rsid w:val="001522E8"/>
    <w:rsid w:val="00161721"/>
    <w:rsid w:val="001F23B9"/>
    <w:rsid w:val="00274947"/>
    <w:rsid w:val="00287213"/>
    <w:rsid w:val="002B65D0"/>
    <w:rsid w:val="005D36B4"/>
    <w:rsid w:val="00750F3C"/>
    <w:rsid w:val="00792134"/>
    <w:rsid w:val="007E242E"/>
    <w:rsid w:val="00B72A83"/>
    <w:rsid w:val="00B8218C"/>
    <w:rsid w:val="00B87A45"/>
    <w:rsid w:val="00BB3D9F"/>
    <w:rsid w:val="00CC074B"/>
    <w:rsid w:val="00CF5041"/>
    <w:rsid w:val="00DF1037"/>
    <w:rsid w:val="00F1462E"/>
    <w:rsid w:val="00F5743A"/>
    <w:rsid w:val="00FA56CA"/>
    <w:rsid w:val="00FC20E1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19C0"/>
  <w15:chartTrackingRefBased/>
  <w15:docId w15:val="{FB121DC7-A9D2-408D-AC5B-FB86815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orris@ul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Witmer</dc:creator>
  <cp:keywords/>
  <dc:description/>
  <cp:lastModifiedBy>Joy Witmer</cp:lastModifiedBy>
  <cp:revision>11</cp:revision>
  <cp:lastPrinted>2023-09-21T13:07:00Z</cp:lastPrinted>
  <dcterms:created xsi:type="dcterms:W3CDTF">2022-03-14T16:51:00Z</dcterms:created>
  <dcterms:modified xsi:type="dcterms:W3CDTF">2023-09-27T15:48:00Z</dcterms:modified>
</cp:coreProperties>
</file>